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D01" w14:textId="48CFE478" w:rsidR="001A0476" w:rsidRPr="00BA573A" w:rsidRDefault="00617949" w:rsidP="00617949">
      <w:pPr>
        <w:jc w:val="center"/>
        <w:rPr>
          <w:b/>
          <w:bCs/>
        </w:rPr>
      </w:pPr>
      <w:r w:rsidRPr="00BA573A">
        <w:rPr>
          <w:b/>
          <w:bCs/>
        </w:rPr>
        <w:t>LMKPLID</w:t>
      </w:r>
      <w:r w:rsidR="0035489B">
        <w:rPr>
          <w:b/>
          <w:bCs/>
        </w:rPr>
        <w:t xml:space="preserve"> </w:t>
      </w:r>
      <w:r w:rsidRPr="00BA573A">
        <w:rPr>
          <w:b/>
          <w:bCs/>
        </w:rPr>
        <w:t>Outlet Committee Policies &amp; Procedures</w:t>
      </w:r>
    </w:p>
    <w:p w14:paraId="1C414CA6" w14:textId="1026424A" w:rsidR="00617949" w:rsidRDefault="00617949" w:rsidP="00617949">
      <w:pPr>
        <w:jc w:val="center"/>
      </w:pPr>
    </w:p>
    <w:p w14:paraId="26C9DD63" w14:textId="5DC4D534" w:rsidR="00617949" w:rsidRDefault="0035489B" w:rsidP="00617949">
      <w:r w:rsidRPr="0035489B">
        <w:rPr>
          <w:b/>
          <w:bCs/>
        </w:rPr>
        <w:t xml:space="preserve">Purpose - </w:t>
      </w:r>
      <w:r w:rsidR="00617949">
        <w:t>The purpose of this policy is to establish clear operating procedures</w:t>
      </w:r>
      <w:r w:rsidR="00C03FAA">
        <w:t xml:space="preserve"> and authority</w:t>
      </w:r>
      <w:r w:rsidR="00617949">
        <w:t xml:space="preserve"> for the LMKPLID Outlet Committee</w:t>
      </w:r>
      <w:r>
        <w:t xml:space="preserve">. </w:t>
      </w:r>
    </w:p>
    <w:p w14:paraId="19951331" w14:textId="67D8041C" w:rsidR="00617949" w:rsidRDefault="00617949" w:rsidP="00617949">
      <w:r w:rsidRPr="00BA573A">
        <w:rPr>
          <w:b/>
          <w:bCs/>
        </w:rPr>
        <w:t>Objective</w:t>
      </w:r>
      <w:r w:rsidR="00BA573A">
        <w:rPr>
          <w:b/>
          <w:bCs/>
        </w:rPr>
        <w:t>/Goal</w:t>
      </w:r>
      <w:r w:rsidRPr="00BA573A">
        <w:rPr>
          <w:b/>
          <w:bCs/>
        </w:rPr>
        <w:t xml:space="preserve"> </w:t>
      </w:r>
      <w:r w:rsidR="00BA573A">
        <w:rPr>
          <w:b/>
          <w:bCs/>
        </w:rPr>
        <w:t xml:space="preserve">– </w:t>
      </w:r>
      <w:r w:rsidR="00BA573A">
        <w:t xml:space="preserve">It shall be the objective/goal of the Outlet Committee to use all the resources necessary to effectively maintain the level of the lakes included in the </w:t>
      </w:r>
      <w:r w:rsidR="00C03FAA">
        <w:t>LMKP</w:t>
      </w:r>
      <w:r w:rsidR="00BA573A">
        <w:t>LID at</w:t>
      </w:r>
      <w:r w:rsidR="00C03FAA">
        <w:t xml:space="preserve"> Ordinary High Water (OHW)</w:t>
      </w:r>
      <w:r w:rsidR="00BA573A">
        <w:t>.  These efforts shall be in accordance with the LMKPLID/Otter</w:t>
      </w:r>
      <w:r w:rsidR="000252B5">
        <w:t xml:space="preserve"> </w:t>
      </w:r>
      <w:r w:rsidR="00393A42">
        <w:t>T</w:t>
      </w:r>
      <w:r w:rsidR="00BA573A">
        <w:t xml:space="preserve">ail County Operating Plan </w:t>
      </w:r>
      <w:r w:rsidR="006D1126">
        <w:t>Dated May</w:t>
      </w:r>
      <w:r w:rsidR="00BA573A">
        <w:t xml:space="preserve"> 2017.</w:t>
      </w:r>
      <w:r w:rsidR="00BA573A">
        <w:br/>
      </w:r>
    </w:p>
    <w:p w14:paraId="1E9C1BE7" w14:textId="0BF3C828" w:rsidR="00BA573A" w:rsidRDefault="00BA573A" w:rsidP="00617949">
      <w:pPr>
        <w:rPr>
          <w:b/>
          <w:bCs/>
        </w:rPr>
      </w:pPr>
      <w:r w:rsidRPr="00BA573A">
        <w:rPr>
          <w:b/>
          <w:bCs/>
        </w:rPr>
        <w:t xml:space="preserve">Committee Members </w:t>
      </w:r>
      <w:r>
        <w:rPr>
          <w:b/>
          <w:bCs/>
        </w:rPr>
        <w:t xml:space="preserve">– </w:t>
      </w:r>
      <w:r>
        <w:t xml:space="preserve">Committee members shall be approved by the LMKPLID board of directors on an annual basis. </w:t>
      </w:r>
      <w:r>
        <w:br/>
      </w:r>
      <w:r>
        <w:br/>
      </w:r>
      <w:r w:rsidRPr="00BA573A">
        <w:rPr>
          <w:b/>
          <w:bCs/>
        </w:rPr>
        <w:t>Committee Responsibilities</w:t>
      </w:r>
      <w:r w:rsidR="0035489B">
        <w:rPr>
          <w:b/>
          <w:bCs/>
        </w:rPr>
        <w:t xml:space="preserve"> and Authority</w:t>
      </w:r>
      <w:r w:rsidRPr="00BA573A">
        <w:rPr>
          <w:b/>
          <w:bCs/>
        </w:rPr>
        <w:t>:</w:t>
      </w:r>
    </w:p>
    <w:p w14:paraId="6EFB2AC8" w14:textId="49097B0F" w:rsidR="00BA573A" w:rsidRDefault="00BA573A" w:rsidP="00BA573A">
      <w:pPr>
        <w:pStyle w:val="ListParagraph"/>
        <w:numPr>
          <w:ilvl w:val="0"/>
          <w:numId w:val="1"/>
        </w:numPr>
      </w:pPr>
      <w:r>
        <w:t>Monitor the level of</w:t>
      </w:r>
      <w:r w:rsidR="0035489B">
        <w:t xml:space="preserve"> all LID</w:t>
      </w:r>
      <w:r>
        <w:t xml:space="preserve"> lake</w:t>
      </w:r>
      <w:r w:rsidR="0035489B">
        <w:t>s</w:t>
      </w:r>
      <w:r>
        <w:t xml:space="preserve"> at necessary intervals (weekly, monthly etc.) </w:t>
      </w:r>
    </w:p>
    <w:p w14:paraId="003210B5" w14:textId="7B7ED359" w:rsidR="00BA573A" w:rsidRDefault="003D007E" w:rsidP="00BA573A">
      <w:pPr>
        <w:pStyle w:val="ListParagraph"/>
        <w:numPr>
          <w:ilvl w:val="0"/>
          <w:numId w:val="1"/>
        </w:numPr>
      </w:pPr>
      <w:r>
        <w:t>Assess lake levels following significant moisture events (rains/snowfall)</w:t>
      </w:r>
    </w:p>
    <w:p w14:paraId="4B7EF37E" w14:textId="2947A99A" w:rsidR="003D007E" w:rsidRDefault="003D007E" w:rsidP="00BA573A">
      <w:pPr>
        <w:pStyle w:val="ListParagraph"/>
        <w:numPr>
          <w:ilvl w:val="0"/>
          <w:numId w:val="1"/>
        </w:numPr>
      </w:pPr>
      <w:r>
        <w:t xml:space="preserve">Coordinate necessary lake pump start-up &amp; shutdown with </w:t>
      </w:r>
      <w:r w:rsidR="00EC5B5F">
        <w:t>Northwest Services and Otte</w:t>
      </w:r>
      <w:r w:rsidR="000252B5">
        <w:t>r Tail</w:t>
      </w:r>
      <w:r w:rsidR="00EC5B5F">
        <w:t xml:space="preserve"> County</w:t>
      </w:r>
      <w:r w:rsidR="00C03FAA">
        <w:t>. The general guideline for pump startup shall be 3 inches above OHW on Little McDonald Lake</w:t>
      </w:r>
    </w:p>
    <w:p w14:paraId="326ED7F5" w14:textId="47596AD0" w:rsidR="00617949" w:rsidRDefault="00EC5B5F" w:rsidP="0035489B">
      <w:pPr>
        <w:pStyle w:val="ListParagraph"/>
        <w:numPr>
          <w:ilvl w:val="0"/>
          <w:numId w:val="1"/>
        </w:numPr>
      </w:pPr>
      <w:r>
        <w:t>Determine approximate lake recharge levels and coordinate pump winter pump startup times with Northwest Services and Otter</w:t>
      </w:r>
      <w:r w:rsidR="000252B5">
        <w:t xml:space="preserve"> Tail</w:t>
      </w:r>
      <w:r>
        <w:t xml:space="preserve"> Coun</w:t>
      </w:r>
      <w:r w:rsidR="0035489B">
        <w:t>ty</w:t>
      </w:r>
    </w:p>
    <w:p w14:paraId="0DD4745B" w14:textId="65228328" w:rsidR="0035489B" w:rsidRDefault="00C03FAA" w:rsidP="0035489B">
      <w:pPr>
        <w:pStyle w:val="ListParagraph"/>
        <w:numPr>
          <w:ilvl w:val="0"/>
          <w:numId w:val="1"/>
        </w:numPr>
      </w:pPr>
      <w:r>
        <w:t>Control the operation of the Paul Lake control structure to maintain appropriate lake levels</w:t>
      </w:r>
    </w:p>
    <w:p w14:paraId="780E7F54" w14:textId="0F37C84B" w:rsidR="00393A42" w:rsidRDefault="00393A42" w:rsidP="00393A42"/>
    <w:p w14:paraId="6A0BAA7A" w14:textId="5C98043A" w:rsidR="00393A42" w:rsidRDefault="00393A42" w:rsidP="00393A42"/>
    <w:p w14:paraId="4EE71337" w14:textId="11D8FF46" w:rsidR="00393A42" w:rsidRDefault="00393A42" w:rsidP="00393A42"/>
    <w:p w14:paraId="4CC5CF2F" w14:textId="5BAA2519" w:rsidR="00393A42" w:rsidRDefault="00393A42" w:rsidP="00393A42"/>
    <w:p w14:paraId="295E26EC" w14:textId="1C07E25C" w:rsidR="00393A42" w:rsidRDefault="00393A42" w:rsidP="00393A42"/>
    <w:p w14:paraId="5452A5F5" w14:textId="01B58B37" w:rsidR="00393A42" w:rsidRDefault="00393A42" w:rsidP="00393A42"/>
    <w:p w14:paraId="2CAA5CFA" w14:textId="1EBDABCE" w:rsidR="00393A42" w:rsidRDefault="00393A42" w:rsidP="00393A42"/>
    <w:p w14:paraId="6D74C52A" w14:textId="33BCD977" w:rsidR="00393A42" w:rsidRDefault="00393A42" w:rsidP="00393A42"/>
    <w:p w14:paraId="6EEF71C9" w14:textId="72ED17C3" w:rsidR="00393A42" w:rsidRDefault="00393A42" w:rsidP="00393A42"/>
    <w:p w14:paraId="0CB59BD7" w14:textId="67C14E84" w:rsidR="00393A42" w:rsidRPr="00393A42" w:rsidRDefault="00393A42" w:rsidP="00393A42">
      <w:pPr>
        <w:rPr>
          <w:b/>
          <w:bCs/>
        </w:rPr>
      </w:pPr>
      <w:r w:rsidRPr="00393A42">
        <w:rPr>
          <w:b/>
          <w:bCs/>
        </w:rPr>
        <w:t>Approved -August 5, 2021</w:t>
      </w:r>
    </w:p>
    <w:sectPr w:rsidR="00393A42" w:rsidRPr="00393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8253" w14:textId="77777777" w:rsidR="0011387B" w:rsidRDefault="0011387B" w:rsidP="006D1126">
      <w:pPr>
        <w:spacing w:after="0" w:line="240" w:lineRule="auto"/>
      </w:pPr>
      <w:r>
        <w:separator/>
      </w:r>
    </w:p>
  </w:endnote>
  <w:endnote w:type="continuationSeparator" w:id="0">
    <w:p w14:paraId="2A021160" w14:textId="77777777" w:rsidR="0011387B" w:rsidRDefault="0011387B" w:rsidP="006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0B4C" w14:textId="77777777" w:rsidR="005250F3" w:rsidRDefault="00525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F00" w14:textId="77777777" w:rsidR="005250F3" w:rsidRDefault="00525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A5EC" w14:textId="77777777" w:rsidR="005250F3" w:rsidRDefault="0052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A285" w14:textId="77777777" w:rsidR="0011387B" w:rsidRDefault="0011387B" w:rsidP="006D1126">
      <w:pPr>
        <w:spacing w:after="0" w:line="240" w:lineRule="auto"/>
      </w:pPr>
      <w:r>
        <w:separator/>
      </w:r>
    </w:p>
  </w:footnote>
  <w:footnote w:type="continuationSeparator" w:id="0">
    <w:p w14:paraId="1FDAC546" w14:textId="77777777" w:rsidR="0011387B" w:rsidRDefault="0011387B" w:rsidP="006D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FDDC" w14:textId="77777777" w:rsidR="005250F3" w:rsidRDefault="00525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FDDB" w14:textId="7BAA2D83" w:rsidR="006D1126" w:rsidRDefault="006D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6166" w14:textId="77777777" w:rsidR="005250F3" w:rsidRDefault="00525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730"/>
    <w:multiLevelType w:val="hybridMultilevel"/>
    <w:tmpl w:val="8244F8D0"/>
    <w:lvl w:ilvl="0" w:tplc="5A481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7949"/>
    <w:rsid w:val="000252B5"/>
    <w:rsid w:val="0011387B"/>
    <w:rsid w:val="001A0476"/>
    <w:rsid w:val="0035489B"/>
    <w:rsid w:val="00393A42"/>
    <w:rsid w:val="003D007E"/>
    <w:rsid w:val="00520B0A"/>
    <w:rsid w:val="00522F73"/>
    <w:rsid w:val="005250F3"/>
    <w:rsid w:val="00617949"/>
    <w:rsid w:val="006B3784"/>
    <w:rsid w:val="006D1126"/>
    <w:rsid w:val="00A12731"/>
    <w:rsid w:val="00BA573A"/>
    <w:rsid w:val="00C03FAA"/>
    <w:rsid w:val="00E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42B6"/>
  <w15:chartTrackingRefBased/>
  <w15:docId w15:val="{DDDA140C-46D7-4087-8BBE-3A9D593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26"/>
  </w:style>
  <w:style w:type="paragraph" w:styleId="Footer">
    <w:name w:val="footer"/>
    <w:basedOn w:val="Normal"/>
    <w:link w:val="FooterChar"/>
    <w:uiPriority w:val="99"/>
    <w:unhideWhenUsed/>
    <w:rsid w:val="006D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Dunning</dc:creator>
  <cp:keywords/>
  <dc:description/>
  <cp:lastModifiedBy>David Dunning</cp:lastModifiedBy>
  <cp:revision>10</cp:revision>
  <dcterms:created xsi:type="dcterms:W3CDTF">2021-07-27T19:37:00Z</dcterms:created>
  <dcterms:modified xsi:type="dcterms:W3CDTF">2021-08-10T14:39:00Z</dcterms:modified>
</cp:coreProperties>
</file>